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DE340" w14:textId="77777777" w:rsidR="00006866" w:rsidRPr="00FD1AF6" w:rsidRDefault="00006D41" w:rsidP="00006866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5A5A5" w:themeFill="accent3"/>
        <w:spacing w:after="0" w:line="360" w:lineRule="auto"/>
        <w:ind w:right="90"/>
        <w:jc w:val="center"/>
        <w:rPr>
          <w:rFonts w:ascii="Franklin Gothic Demi" w:hAnsi="Franklin Gothic Demi" w:cs="Calibri"/>
          <w:b w:val="0"/>
          <w:color w:val="FFFFFF" w:themeColor="background1"/>
          <w:szCs w:val="32"/>
        </w:rPr>
      </w:pPr>
      <w:r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>Policy Template</w:t>
      </w:r>
    </w:p>
    <w:p w14:paraId="12B3CE8B" w14:textId="77777777" w:rsidR="00006866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17075822" w14:textId="77777777" w:rsidR="00006D41" w:rsidRDefault="00006D41" w:rsidP="00006866">
      <w:pP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</w:pP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This template can be used to draft a policy. To use it, replace the shaded text with your text.</w:t>
      </w:r>
    </w:p>
    <w:p w14:paraId="0FCCC0B9" w14:textId="77777777" w:rsidR="00006D41" w:rsidRPr="00CD3BAD" w:rsidRDefault="00006D41" w:rsidP="00006866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1AF6" w:rsidRPr="009D38F0" w14:paraId="0D8F1971" w14:textId="77777777" w:rsidTr="007B5C33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A230E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bookmarkStart w:id="0" w:name="_Hlk534388308"/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8EFA7DD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</w:t>
            </w:r>
          </w:p>
          <w:p w14:paraId="2D07AE4A" w14:textId="77777777" w:rsidR="00FD1AF6" w:rsidRPr="009D38F0" w:rsidRDefault="00006D41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[Policy Title]</w:t>
            </w:r>
          </w:p>
        </w:tc>
        <w:tc>
          <w:tcPr>
            <w:tcW w:w="2338" w:type="dxa"/>
            <w:shd w:val="clear" w:color="auto" w:fill="auto"/>
          </w:tcPr>
          <w:p w14:paraId="1AB62108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Identification Number</w:t>
            </w:r>
          </w:p>
          <w:p w14:paraId="581DE2B5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[Number]</w:t>
            </w:r>
          </w:p>
        </w:tc>
      </w:tr>
      <w:tr w:rsidR="00FD1AF6" w:rsidRPr="009D38F0" w14:paraId="76341589" w14:textId="77777777" w:rsidTr="007B5C33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FB5CE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Organization(s)</w:t>
            </w:r>
          </w:p>
          <w:p w14:paraId="4C7E6AB0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[Organization 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28CFCD63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Level</w:t>
            </w:r>
          </w:p>
          <w:p w14:paraId="47071493" w14:textId="77777777" w:rsidR="00FD1AF6" w:rsidRPr="009D38F0" w:rsidRDefault="00E52F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420088952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System</w:t>
            </w:r>
          </w:p>
          <w:p w14:paraId="75AD1B6C" w14:textId="77777777" w:rsidR="00FD1AF6" w:rsidRPr="009D38F0" w:rsidRDefault="00E52F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556624176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Organization</w:t>
            </w:r>
          </w:p>
          <w:p w14:paraId="0D01FE24" w14:textId="77777777" w:rsidR="00FD1AF6" w:rsidRPr="009D38F0" w:rsidRDefault="00E52F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336842900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Division</w:t>
            </w:r>
          </w:p>
          <w:p w14:paraId="207F60F4" w14:textId="77777777" w:rsidR="00FD1AF6" w:rsidRPr="009D38F0" w:rsidRDefault="00E52F85" w:rsidP="007B5C33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011493298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1B73B1E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Category</w:t>
            </w:r>
          </w:p>
          <w:p w14:paraId="7D63DCDD" w14:textId="77777777" w:rsidR="00FD1AF6" w:rsidRPr="009D38F0" w:rsidRDefault="00E52F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812563685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Clinical</w:t>
            </w:r>
          </w:p>
          <w:p w14:paraId="7B1D0ADC" w14:textId="77777777" w:rsidR="00FD1AF6" w:rsidRPr="009D38F0" w:rsidRDefault="00E52F85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1083754264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Management</w:t>
            </w:r>
          </w:p>
          <w:p w14:paraId="24368E70" w14:textId="77777777" w:rsidR="00FD1AF6" w:rsidRPr="009D38F0" w:rsidRDefault="00E52F85" w:rsidP="007B5C33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762414544"/>
              </w:sdtPr>
              <w:sdtEndPr/>
              <w:sdtContent>
                <w:r w:rsidR="00FD1AF6"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FD1AF6"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="00FD1AF6" w:rsidRPr="009D38F0">
              <w:rPr>
                <w:rFonts w:ascii="Franklin Gothic Book" w:hAnsi="Franklin Gothic Book" w:cstheme="minorHAnsi"/>
                <w:sz w:val="22"/>
                <w:szCs w:val="22"/>
              </w:rPr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C03238C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Posting Date</w:t>
            </w:r>
          </w:p>
          <w:p w14:paraId="7F7788EC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  <w:r w:rsidRPr="009D38F0">
              <w:rPr>
                <w:rFonts w:cstheme="minorHAnsi"/>
                <w:sz w:val="22"/>
                <w:szCs w:val="22"/>
              </w:rPr>
              <w:br/>
            </w: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</w:t>
            </w:r>
          </w:p>
          <w:p w14:paraId="27CCC87C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tr w:rsidR="00FD1AF6" w:rsidRPr="009D38F0" w14:paraId="24ABF26A" w14:textId="77777777" w:rsidTr="007B5C33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B1677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Review Cycle</w:t>
            </w:r>
            <w:r w:rsidRPr="009D38F0">
              <w:rPr>
                <w:rFonts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1109551850"/>
              </w:sdtPr>
              <w:sdtEndPr/>
              <w:sdtContent>
                <w:r w:rsidRPr="009D38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r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9D38F0">
              <w:rPr>
                <w:rFonts w:ascii="Franklin Gothic Book" w:hAnsi="Franklin Gothic Book" w:cstheme="minorHAnsi"/>
                <w:sz w:val="22"/>
                <w:szCs w:val="22"/>
              </w:rPr>
              <w:t xml:space="preserve">1 year   </w:t>
            </w:r>
            <w:sdt>
              <w:sdtPr>
                <w:rPr>
                  <w:rFonts w:ascii="Franklin Gothic Book" w:hAnsi="Franklin Gothic Book" w:cstheme="minorHAnsi"/>
                  <w:sz w:val="22"/>
                  <w:szCs w:val="22"/>
                </w:rPr>
                <w:id w:val="-541364708"/>
              </w:sdtPr>
              <w:sdtEndPr/>
              <w:sdtContent>
                <w:r w:rsidRPr="009D38F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Pr="009D38F0">
                  <w:rPr>
                    <w:rFonts w:ascii="Franklin Gothic Book" w:hAnsi="Franklin Gothic Book"/>
                    <w:sz w:val="22"/>
                    <w:szCs w:val="22"/>
                  </w:rPr>
                  <w:t xml:space="preserve"> </w:t>
                </w:r>
              </w:sdtContent>
            </w:sdt>
            <w:r w:rsidRPr="009D38F0">
              <w:rPr>
                <w:rFonts w:ascii="Franklin Gothic Book" w:hAnsi="Franklin Gothic Book" w:cstheme="minorHAnsi"/>
                <w:sz w:val="22"/>
                <w:szCs w:val="22"/>
              </w:rPr>
              <w:t>3 years</w:t>
            </w:r>
          </w:p>
          <w:p w14:paraId="5B09AA12" w14:textId="77777777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Last Review Date:</w:t>
            </w:r>
            <w:r w:rsidRPr="009D38F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  <w:p w14:paraId="1CCE6263" w14:textId="77777777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A12E62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Replaces</w:t>
            </w:r>
          </w:p>
          <w:p w14:paraId="267D24D8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Title:</w:t>
            </w:r>
            <w:r w:rsidRPr="009D38F0">
              <w:rPr>
                <w:rFonts w:cstheme="minorHAnsi"/>
                <w:sz w:val="22"/>
                <w:szCs w:val="22"/>
              </w:rPr>
              <w:t xml:space="preserve"> </w:t>
            </w:r>
            <w:r w:rsidR="00006D41"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[Policy Title]</w:t>
            </w:r>
          </w:p>
          <w:p w14:paraId="29FB31A3" w14:textId="77777777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Effective Date(s):</w:t>
            </w:r>
            <w:r w:rsidRPr="009D38F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bookmarkEnd w:id="0"/>
    </w:tbl>
    <w:p w14:paraId="737F88D3" w14:textId="77777777" w:rsidR="00006866" w:rsidRPr="00CD3BAD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7EB0E8F4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1" w:name="_Hlk534388364"/>
      <w:r w:rsidRPr="00767DA3">
        <w:rPr>
          <w:rFonts w:ascii="Franklin Gothic Demi" w:hAnsi="Franklin Gothic Demi" w:cstheme="minorHAnsi"/>
          <w:smallCaps/>
          <w:sz w:val="22"/>
          <w:szCs w:val="22"/>
        </w:rPr>
        <w:t>Policy Statement</w:t>
      </w:r>
    </w:p>
    <w:bookmarkEnd w:id="1"/>
    <w:p w14:paraId="63E5E4D4" w14:textId="77777777" w:rsidR="00006866" w:rsidRPr="00006D41" w:rsidRDefault="00006D41" w:rsidP="00006866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State the rule that governs this policy.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05889387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639054D8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2" w:name="_Hlk534388372"/>
      <w:r w:rsidRPr="00767DA3">
        <w:rPr>
          <w:rFonts w:ascii="Franklin Gothic Demi" w:hAnsi="Franklin Gothic Demi" w:cstheme="minorHAnsi"/>
          <w:smallCaps/>
          <w:sz w:val="22"/>
          <w:szCs w:val="22"/>
        </w:rPr>
        <w:t>Purpose</w:t>
      </w:r>
    </w:p>
    <w:bookmarkEnd w:id="2"/>
    <w:p w14:paraId="3313C227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Briefly explain why the policy exists, then summarize the expected outcomes.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180C2A49" w14:textId="77777777" w:rsidR="00006866" w:rsidRPr="00FD1AF6" w:rsidRDefault="00006866" w:rsidP="00006866">
      <w:pPr>
        <w:rPr>
          <w:rFonts w:ascii="Franklin Gothic Book" w:hAnsi="Franklin Gothic Book" w:cs="Calibri"/>
          <w:b/>
          <w:sz w:val="22"/>
          <w:szCs w:val="22"/>
        </w:rPr>
      </w:pPr>
    </w:p>
    <w:p w14:paraId="25BEFD60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3" w:name="_Hlk534388382"/>
      <w:r w:rsidRPr="00767DA3">
        <w:rPr>
          <w:rFonts w:ascii="Franklin Gothic Demi" w:hAnsi="Franklin Gothic Demi" w:cstheme="minorHAnsi"/>
          <w:smallCaps/>
          <w:sz w:val="22"/>
          <w:szCs w:val="22"/>
        </w:rPr>
        <w:t>Scope</w:t>
      </w:r>
    </w:p>
    <w:bookmarkEnd w:id="3"/>
    <w:p w14:paraId="2B0B10F6" w14:textId="74742EF6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Include all</w:t>
      </w:r>
      <w:r w:rsidR="00F52B85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of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the rule</w:t>
      </w:r>
      <w:r w:rsidR="00F52B85">
        <w:rPr>
          <w:rFonts w:ascii="Franklin Gothic Book" w:hAnsi="Franklin Gothic Book" w:cstheme="minorHAnsi"/>
          <w:sz w:val="22"/>
          <w:szCs w:val="22"/>
          <w:highlight w:val="lightGray"/>
        </w:rPr>
        <w:t>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that govern this policy.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629672F9" w14:textId="77777777" w:rsidR="00006866" w:rsidRPr="00FD1AF6" w:rsidRDefault="00006866" w:rsidP="00006866">
      <w:pPr>
        <w:rPr>
          <w:rFonts w:ascii="Franklin Gothic Book" w:hAnsi="Franklin Gothic Book" w:cs="Calibri"/>
          <w:bCs/>
          <w:sz w:val="22"/>
          <w:szCs w:val="22"/>
        </w:rPr>
      </w:pPr>
    </w:p>
    <w:p w14:paraId="40C5B0D8" w14:textId="77777777" w:rsidR="00FD1AF6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4" w:name="_Hlk534388394"/>
      <w:r w:rsidRPr="00767DA3">
        <w:rPr>
          <w:rFonts w:ascii="Franklin Gothic Demi" w:hAnsi="Franklin Gothic Demi" w:cstheme="minorHAnsi"/>
          <w:smallCaps/>
          <w:sz w:val="22"/>
          <w:szCs w:val="22"/>
        </w:rPr>
        <w:t>Definitions</w:t>
      </w:r>
    </w:p>
    <w:p w14:paraId="7B1E2801" w14:textId="77777777" w:rsidR="001D0807" w:rsidRPr="00006D41" w:rsidRDefault="001D0807" w:rsidP="001D0807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Provide definitions for relevant and unique terms in the policy. Try this format: </w:t>
      </w:r>
      <w:r w:rsidRPr="001D0807"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>Term</w:t>
      </w:r>
      <w:r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 xml:space="preserve"> –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Definition.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  <w:shd w:val="clear" w:color="auto" w:fill="BFBFBF" w:themeFill="background1" w:themeFillShade="BF"/>
        </w:rPr>
        <w:t>]</w:t>
      </w:r>
    </w:p>
    <w:p w14:paraId="4EF1B0E3" w14:textId="77777777" w:rsidR="001D0807" w:rsidRPr="00767DA3" w:rsidRDefault="001D0807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</w:p>
    <w:p w14:paraId="291BDE7D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5" w:name="_Hlk534388406"/>
      <w:bookmarkEnd w:id="4"/>
      <w:r w:rsidRPr="00767DA3">
        <w:rPr>
          <w:rFonts w:ascii="Franklin Gothic Demi" w:hAnsi="Franklin Gothic Demi" w:cstheme="minorHAnsi"/>
          <w:smallCaps/>
          <w:sz w:val="22"/>
          <w:szCs w:val="22"/>
        </w:rPr>
        <w:t>Responsibilities</w:t>
      </w:r>
    </w:p>
    <w:bookmarkEnd w:id="5"/>
    <w:p w14:paraId="2D333C13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Explain who must comply with the policy and in what capacity. Note who is accountable for compliance oversight. This may be incorporated into the procedures instead.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1947680" w14:textId="77777777" w:rsidR="001D0807" w:rsidRPr="001D0807" w:rsidRDefault="001D0807" w:rsidP="001D0807">
      <w:pPr>
        <w:rPr>
          <w:rFonts w:ascii="Franklin Gothic Book" w:hAnsi="Franklin Gothic Book" w:cs="Calibri"/>
          <w:sz w:val="22"/>
          <w:szCs w:val="22"/>
        </w:rPr>
      </w:pPr>
    </w:p>
    <w:p w14:paraId="5792DEEC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6" w:name="_Hlk534388417"/>
      <w:r w:rsidRPr="00767DA3">
        <w:rPr>
          <w:rFonts w:ascii="Franklin Gothic Demi" w:hAnsi="Franklin Gothic Demi" w:cstheme="minorHAnsi"/>
          <w:smallCaps/>
          <w:sz w:val="22"/>
          <w:szCs w:val="22"/>
        </w:rPr>
        <w:t>Procedures</w:t>
      </w:r>
    </w:p>
    <w:bookmarkEnd w:id="6"/>
    <w:p w14:paraId="387ED615" w14:textId="1199223A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Provide detailed and succinct instructions on how to perform each procedure. Incorporate any timeline requirements. Cite any training needed. Cross-reference other departments using the procedure.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4E7AF01" w14:textId="77777777" w:rsidR="001D0807" w:rsidRDefault="001D0807" w:rsidP="00006866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7731AF39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7" w:name="_Hlk534388461"/>
      <w:r w:rsidRPr="00767DA3">
        <w:rPr>
          <w:rFonts w:ascii="Franklin Gothic Demi" w:hAnsi="Franklin Gothic Demi" w:cstheme="minorHAnsi"/>
          <w:smallCaps/>
          <w:sz w:val="22"/>
          <w:szCs w:val="22"/>
        </w:rPr>
        <w:t>References</w:t>
      </w:r>
    </w:p>
    <w:bookmarkEnd w:id="7"/>
    <w:p w14:paraId="481C1345" w14:textId="77777777" w:rsidR="001D0807" w:rsidRP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Mention relevant laws, regulations, or requirements, such as Joint Commission standards. Refer to regulatory organizations, including the Occupational Safety and Health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Administration, the National Institute for Occupational Safety and Health, and the American National Standards Institute, that offer guidance on the subject. Include citations of resources used to develop the policy. Cross-reference relevant documents from other organizations.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81C17C1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68C83136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8" w:name="_Hlk534388465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Attachments</w:t>
      </w:r>
    </w:p>
    <w:bookmarkEnd w:id="8"/>
    <w:p w14:paraId="6314C63F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List attached forms for policy implementation and procedures not included in the body of the policy.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F0652BA" w14:textId="77777777" w:rsidR="00006866" w:rsidRPr="00CD3BAD" w:rsidRDefault="00006866" w:rsidP="00006866">
      <w:pPr>
        <w:rPr>
          <w:rFonts w:ascii="Calibri" w:hAnsi="Calibri" w:cs="Calibri"/>
          <w:b/>
          <w:bCs/>
          <w:sz w:val="22"/>
          <w:szCs w:val="22"/>
        </w:rPr>
      </w:pPr>
    </w:p>
    <w:p w14:paraId="20A07C5E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9" w:name="_Hlk534384917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FD1AF6" w:rsidRPr="009D38F0" w14:paraId="5512C241" w14:textId="77777777" w:rsidTr="007B5C33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FF0F9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Name and Credentials</w:t>
            </w:r>
          </w:p>
          <w:p w14:paraId="0F5C5D99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[Name and Credentials]</w:t>
            </w:r>
          </w:p>
          <w:p w14:paraId="657F6197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lastRenderedPageBreak/>
              <w:t>Title</w:t>
            </w:r>
          </w:p>
          <w:p w14:paraId="62CFC1BC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[Title]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2801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lastRenderedPageBreak/>
              <w:t>Name and Credentials</w:t>
            </w:r>
          </w:p>
          <w:p w14:paraId="06339EFC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[Name and Credentials]</w:t>
            </w:r>
          </w:p>
          <w:p w14:paraId="0566DD40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lastRenderedPageBreak/>
              <w:t>Title</w:t>
            </w:r>
          </w:p>
          <w:p w14:paraId="5642A076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[Title]</w:t>
            </w:r>
          </w:p>
        </w:tc>
      </w:tr>
      <w:tr w:rsidR="00FD1AF6" w:rsidRPr="009D38F0" w14:paraId="63C42FAB" w14:textId="77777777" w:rsidTr="007B5C33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B32D53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lastRenderedPageBreak/>
              <w:t>Signature</w:t>
            </w:r>
          </w:p>
          <w:p w14:paraId="33DEB0B4" w14:textId="77777777" w:rsidR="00FD1AF6" w:rsidRPr="009D38F0" w:rsidRDefault="00FD1AF6" w:rsidP="007B5C3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14:paraId="012DC448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53CFBE4B" w14:textId="77777777" w:rsidR="00FD1AF6" w:rsidRPr="009D38F0" w:rsidRDefault="00FD1AF6" w:rsidP="007B5C3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tr w:rsidR="00FD1AF6" w:rsidRPr="009D38F0" w14:paraId="5C20ECAE" w14:textId="77777777" w:rsidTr="007B5C33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5920D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Signature</w:t>
            </w:r>
          </w:p>
          <w:p w14:paraId="6BA1023E" w14:textId="77777777" w:rsidR="00FD1AF6" w:rsidRPr="009D38F0" w:rsidRDefault="00FD1AF6" w:rsidP="007B5C33">
            <w:pPr>
              <w:rPr>
                <w:rFonts w:ascii="Franklin Gothic Medium" w:hAnsi="Franklin Gothic Medium" w:cstheme="minorHAnsi"/>
                <w:b/>
                <w:smallCaps/>
                <w:sz w:val="22"/>
                <w:szCs w:val="22"/>
              </w:rPr>
            </w:pPr>
          </w:p>
          <w:p w14:paraId="1ADFF8BD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63A03" w14:textId="77777777" w:rsidR="00FD1AF6" w:rsidRPr="009D38F0" w:rsidRDefault="00FD1AF6" w:rsidP="007B5C33">
            <w:pPr>
              <w:rPr>
                <w:rFonts w:ascii="Franklin Gothic Demi" w:hAnsi="Franklin Gothic Demi" w:cstheme="minorHAnsi"/>
                <w:smallCaps/>
                <w:sz w:val="22"/>
                <w:szCs w:val="22"/>
              </w:rPr>
            </w:pPr>
            <w:r w:rsidRPr="009D38F0">
              <w:rPr>
                <w:rFonts w:ascii="Franklin Gothic Demi" w:hAnsi="Franklin Gothic Demi" w:cstheme="minorHAnsi"/>
                <w:smallCaps/>
                <w:sz w:val="22"/>
                <w:szCs w:val="22"/>
              </w:rPr>
              <w:t>Date</w:t>
            </w:r>
          </w:p>
          <w:p w14:paraId="0FFC4648" w14:textId="77777777" w:rsidR="00FD1AF6" w:rsidRPr="009D38F0" w:rsidRDefault="00FD1AF6" w:rsidP="007B5C33">
            <w:pPr>
              <w:rPr>
                <w:rFonts w:cstheme="minorHAnsi"/>
                <w:sz w:val="22"/>
                <w:szCs w:val="22"/>
              </w:rPr>
            </w:pPr>
            <w:r w:rsidRPr="009D38F0">
              <w:rPr>
                <w:rFonts w:ascii="Franklin Gothic Book" w:hAnsi="Franklin Gothic Book" w:cstheme="minorHAnsi"/>
                <w:sz w:val="22"/>
                <w:szCs w:val="22"/>
                <w:highlight w:val="lightGray"/>
              </w:rPr>
              <w:t>[MM/DD/YYYY]</w:t>
            </w:r>
          </w:p>
        </w:tc>
      </w:tr>
      <w:bookmarkEnd w:id="9"/>
    </w:tbl>
    <w:p w14:paraId="7624B5B6" w14:textId="77777777" w:rsidR="00FD1AF6" w:rsidRPr="00FD1AF6" w:rsidRDefault="00FD1AF6" w:rsidP="00FD1AF6">
      <w:pPr>
        <w:rPr>
          <w:rFonts w:cstheme="minorHAnsi"/>
          <w:highlight w:val="lightGray"/>
        </w:rPr>
      </w:pPr>
    </w:p>
    <w:sectPr w:rsidR="00FD1AF6" w:rsidRPr="00FD1AF6" w:rsidSect="001663D5">
      <w:headerReference w:type="default" r:id="rId7"/>
      <w:footerReference w:type="default" r:id="rId8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2C54E" w14:textId="77777777" w:rsidR="00B43AD4" w:rsidRDefault="00B43AD4" w:rsidP="00FD1AF6">
      <w:r>
        <w:separator/>
      </w:r>
    </w:p>
  </w:endnote>
  <w:endnote w:type="continuationSeparator" w:id="0">
    <w:p w14:paraId="524C40F5" w14:textId="77777777" w:rsidR="00B43AD4" w:rsidRDefault="00B43AD4" w:rsidP="00F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2" w:name="_Hlk45020086" w:displacedByCustomXml="next"/>
  <w:sdt>
    <w:sdtPr>
      <w:rPr>
        <w:rFonts w:ascii="Calibri" w:hAnsi="Calibri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Calibri" w:hAnsi="Calibri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520A54F2" w14:textId="173C5B4A" w:rsidR="004560F2" w:rsidRPr="009A2433" w:rsidRDefault="004560F2" w:rsidP="004560F2">
                        <w:pPr>
                          <w:pStyle w:val="Footer"/>
                          <w:tabs>
                            <w:tab w:val="right" w:pos="9270"/>
                          </w:tabs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First p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ublished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in</w:t>
                        </w:r>
                        <w:r w:rsidRPr="00F53ACC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PolicySource</w:t>
                        </w:r>
                        <w:proofErr w:type="spellEnd"/>
                        <w:r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="00D2595B">
                          <w:rPr>
                            <w:rFonts w:ascii="Franklin Gothic Demi" w:hAnsi="Franklin Gothic Demi"/>
                            <w:i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: </w:t>
                        </w:r>
                        <w:r w:rsidR="00E52F85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 xml:space="preserve"> 202</w:t>
                        </w:r>
                        <w:r w:rsidR="00D2595B">
                          <w:rPr>
                            <w:rFonts w:ascii="Franklin Gothic Book" w:hAnsi="Franklin Gothic Book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bookmarkEnd w:id="12"/>
  <w:p w14:paraId="719847EC" w14:textId="7EA07050" w:rsidR="00D261BE" w:rsidRPr="00C5052A" w:rsidRDefault="00D261BE" w:rsidP="004560F2">
    <w:pPr>
      <w:pStyle w:val="Footer"/>
      <w:tabs>
        <w:tab w:val="right" w:pos="9270"/>
      </w:tabs>
      <w:rPr>
        <w:rFonts w:ascii="Calibri" w:hAnsi="Calibri"/>
      </w:rPr>
    </w:pPr>
    <w:r w:rsidRPr="00F53ACC">
      <w:rPr>
        <w:rFonts w:ascii="Franklin Gothic Book" w:hAnsi="Franklin Gothic Book"/>
        <w:sz w:val="16"/>
        <w:szCs w:val="16"/>
      </w:rPr>
      <w:t>© 20</w:t>
    </w:r>
    <w:r>
      <w:rPr>
        <w:rFonts w:ascii="Franklin Gothic Book" w:hAnsi="Franklin Gothic Book"/>
        <w:sz w:val="16"/>
        <w:szCs w:val="16"/>
      </w:rPr>
      <w:t>2</w:t>
    </w:r>
    <w:r w:rsidR="00D2595B">
      <w:rPr>
        <w:rFonts w:ascii="Franklin Gothic Book" w:hAnsi="Franklin Gothic Book"/>
        <w:sz w:val="16"/>
        <w:szCs w:val="16"/>
      </w:rPr>
      <w:t>1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7A0C28C9" w14:textId="77777777" w:rsidR="00FD1AF6" w:rsidRPr="009A0ABE" w:rsidRDefault="00FD1AF6" w:rsidP="009A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2D8A1" w14:textId="77777777" w:rsidR="00B43AD4" w:rsidRDefault="00B43AD4" w:rsidP="00FD1AF6">
      <w:r>
        <w:separator/>
      </w:r>
    </w:p>
  </w:footnote>
  <w:footnote w:type="continuationSeparator" w:id="0">
    <w:p w14:paraId="23DB70A7" w14:textId="77777777" w:rsidR="00B43AD4" w:rsidRDefault="00B43AD4" w:rsidP="00F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BD9F" w14:textId="5926A3E3" w:rsidR="00FD1AF6" w:rsidRPr="009A0ABE" w:rsidRDefault="009A0ABE" w:rsidP="009A0ABE">
    <w:pPr>
      <w:pStyle w:val="Header"/>
      <w:rPr>
        <w:rFonts w:ascii="Franklin Gothic Book" w:hAnsi="Franklin Gothic Book"/>
        <w:sz w:val="16"/>
        <w:szCs w:val="16"/>
      </w:rPr>
    </w:pPr>
    <w:bookmarkStart w:id="10" w:name="_Hlk535312683"/>
    <w:bookmarkStart w:id="11" w:name="_Hlk534388253"/>
    <w:r w:rsidRPr="00F53ACC">
      <w:rPr>
        <w:rFonts w:ascii="Franklin Gothic Demi" w:hAnsi="Franklin Gothic Demi"/>
        <w:sz w:val="16"/>
        <w:szCs w:val="16"/>
      </w:rPr>
      <w:t>File Name</w:t>
    </w:r>
    <w:r w:rsidRPr="009A0ABE">
      <w:rPr>
        <w:rFonts w:ascii="Franklin Gothic Book" w:hAnsi="Franklin Gothic Book"/>
        <w:sz w:val="16"/>
        <w:szCs w:val="16"/>
      </w:rPr>
      <w:t xml:space="preserve">: </w:t>
    </w:r>
    <w:bookmarkEnd w:id="10"/>
    <w:r w:rsidR="00006D41">
      <w:rPr>
        <w:rFonts w:ascii="Franklin Gothic Book" w:hAnsi="Franklin Gothic Book"/>
        <w:sz w:val="16"/>
        <w:szCs w:val="16"/>
      </w:rPr>
      <w:t>Policy Template</w:t>
    </w:r>
  </w:p>
  <w:bookmarkEnd w:id="11"/>
  <w:p w14:paraId="5E3F4EF5" w14:textId="77777777" w:rsidR="00FD1AF6" w:rsidRDefault="00FD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7DEF"/>
    <w:multiLevelType w:val="hybridMultilevel"/>
    <w:tmpl w:val="1DD8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C59"/>
    <w:multiLevelType w:val="hybridMultilevel"/>
    <w:tmpl w:val="AFE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100F"/>
    <w:multiLevelType w:val="hybridMultilevel"/>
    <w:tmpl w:val="9C2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605"/>
    <w:multiLevelType w:val="hybridMultilevel"/>
    <w:tmpl w:val="6AE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1314"/>
    <w:multiLevelType w:val="hybridMultilevel"/>
    <w:tmpl w:val="46D0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0D00"/>
    <w:multiLevelType w:val="hybridMultilevel"/>
    <w:tmpl w:val="EE1E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755"/>
    <w:multiLevelType w:val="hybridMultilevel"/>
    <w:tmpl w:val="A96E5B66"/>
    <w:lvl w:ilvl="0" w:tplc="AB124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D14C9"/>
    <w:multiLevelType w:val="hybridMultilevel"/>
    <w:tmpl w:val="50FE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675D0"/>
    <w:multiLevelType w:val="hybridMultilevel"/>
    <w:tmpl w:val="FA2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66"/>
    <w:rsid w:val="00006866"/>
    <w:rsid w:val="00006D41"/>
    <w:rsid w:val="000748D9"/>
    <w:rsid w:val="000926A7"/>
    <w:rsid w:val="001663D5"/>
    <w:rsid w:val="001A145A"/>
    <w:rsid w:val="001D0807"/>
    <w:rsid w:val="002458FC"/>
    <w:rsid w:val="002945C5"/>
    <w:rsid w:val="003058A3"/>
    <w:rsid w:val="004560F2"/>
    <w:rsid w:val="00494883"/>
    <w:rsid w:val="005A37F3"/>
    <w:rsid w:val="005D039C"/>
    <w:rsid w:val="007D0B9C"/>
    <w:rsid w:val="007F3646"/>
    <w:rsid w:val="008643A5"/>
    <w:rsid w:val="008A67A8"/>
    <w:rsid w:val="009A0ABE"/>
    <w:rsid w:val="009D38F0"/>
    <w:rsid w:val="00A61BA1"/>
    <w:rsid w:val="00A900AD"/>
    <w:rsid w:val="00B43AD4"/>
    <w:rsid w:val="00CC6FCA"/>
    <w:rsid w:val="00D02755"/>
    <w:rsid w:val="00D11C12"/>
    <w:rsid w:val="00D2595B"/>
    <w:rsid w:val="00D261BE"/>
    <w:rsid w:val="00D65B27"/>
    <w:rsid w:val="00E159D5"/>
    <w:rsid w:val="00E52F85"/>
    <w:rsid w:val="00EC7011"/>
    <w:rsid w:val="00EF4D27"/>
    <w:rsid w:val="00F055FA"/>
    <w:rsid w:val="00F52B85"/>
    <w:rsid w:val="00FD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55FF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66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00686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006866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FC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FCA"/>
    <w:rPr>
      <w:vertAlign w:val="superscript"/>
    </w:rPr>
  </w:style>
  <w:style w:type="paragraph" w:customStyle="1" w:styleId="Header2">
    <w:name w:val="Header 2"/>
    <w:basedOn w:val="Normal"/>
    <w:link w:val="Header2Char"/>
    <w:qFormat/>
    <w:rsid w:val="004560F2"/>
    <w:pPr>
      <w:widowControl w:val="0"/>
      <w:autoSpaceDE w:val="0"/>
      <w:autoSpaceDN w:val="0"/>
    </w:pPr>
    <w:rPr>
      <w:rFonts w:ascii="Franklin Gothic Demi" w:eastAsia="Arial" w:hAnsi="Franklin Gothic Demi" w:cs="Arial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4560F2"/>
    <w:rPr>
      <w:rFonts w:ascii="Franklin Gothic Demi" w:eastAsia="Arial" w:hAnsi="Franklin Gothic Demi" w:cs="Arial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1734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Hible, Laura</cp:lastModifiedBy>
  <cp:revision>5</cp:revision>
  <dcterms:created xsi:type="dcterms:W3CDTF">2020-06-15T14:19:00Z</dcterms:created>
  <dcterms:modified xsi:type="dcterms:W3CDTF">2021-03-30T19:15:00Z</dcterms:modified>
</cp:coreProperties>
</file>